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67A" w:rsidRPr="005B1133" w:rsidRDefault="00D9267A" w:rsidP="00D926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ДИВИНСКОГО</w:t>
      </w:r>
      <w:r w:rsidRPr="005B113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D9267A" w:rsidRPr="005B1133" w:rsidRDefault="00D9267A" w:rsidP="00D926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B1133">
        <w:rPr>
          <w:rFonts w:ascii="Times New Roman" w:hAnsi="Times New Roman"/>
          <w:b/>
          <w:sz w:val="28"/>
          <w:szCs w:val="28"/>
        </w:rPr>
        <w:t xml:space="preserve">БОЛОТНИНСКОГО РАЙОНА НОВОСИБИРСКОЙ ОБЛАСТИ </w:t>
      </w:r>
    </w:p>
    <w:p w:rsidR="00D9267A" w:rsidRPr="005B1133" w:rsidRDefault="00D9267A" w:rsidP="00D9267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9267A" w:rsidRPr="005B1133" w:rsidRDefault="00D9267A" w:rsidP="00D9267A">
      <w:pPr>
        <w:jc w:val="center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b/>
          <w:sz w:val="28"/>
          <w:szCs w:val="28"/>
        </w:rPr>
        <w:t>ПОСТАНОВЛЕНИЕ</w:t>
      </w:r>
    </w:p>
    <w:p w:rsidR="00D9267A" w:rsidRPr="005B1133" w:rsidRDefault="00D9267A" w:rsidP="00D926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18.01.2022 </w:t>
      </w:r>
      <w:r w:rsidRPr="005B1133">
        <w:rPr>
          <w:rFonts w:ascii="Times New Roman" w:hAnsi="Times New Roman"/>
          <w:sz w:val="28"/>
          <w:szCs w:val="28"/>
        </w:rPr>
        <w:t xml:space="preserve">г.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5B11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№  5</w:t>
      </w:r>
    </w:p>
    <w:p w:rsidR="00D9267A" w:rsidRDefault="00D9267A" w:rsidP="00D9267A">
      <w:pPr>
        <w:jc w:val="center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 xml:space="preserve"> Об утверждении Положения </w:t>
      </w:r>
      <w:r>
        <w:rPr>
          <w:rFonts w:ascii="Times New Roman" w:hAnsi="Times New Roman"/>
          <w:sz w:val="28"/>
          <w:szCs w:val="28"/>
        </w:rPr>
        <w:t>«О</w:t>
      </w:r>
      <w:r w:rsidRPr="005B1133">
        <w:rPr>
          <w:rFonts w:ascii="Times New Roman" w:hAnsi="Times New Roman"/>
          <w:sz w:val="28"/>
          <w:szCs w:val="28"/>
        </w:rPr>
        <w:t>б оплате труда рабочих</w:t>
      </w:r>
      <w:r>
        <w:rPr>
          <w:rFonts w:ascii="Times New Roman" w:hAnsi="Times New Roman"/>
          <w:sz w:val="28"/>
          <w:szCs w:val="28"/>
        </w:rPr>
        <w:t xml:space="preserve">, занятых в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Новосибирской области» </w:t>
      </w:r>
    </w:p>
    <w:p w:rsidR="00D9267A" w:rsidRPr="005B1133" w:rsidRDefault="00D9267A" w:rsidP="00D9267A">
      <w:pPr>
        <w:jc w:val="center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ab/>
        <w:t xml:space="preserve"> </w:t>
      </w:r>
    </w:p>
    <w:p w:rsidR="00D9267A" w:rsidRPr="00CC5396" w:rsidRDefault="00D9267A" w:rsidP="00D9267A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C5396">
        <w:rPr>
          <w:rFonts w:ascii="Times New Roman" w:hAnsi="Times New Roman"/>
          <w:b w:val="0"/>
          <w:sz w:val="28"/>
          <w:szCs w:val="28"/>
        </w:rPr>
        <w:t xml:space="preserve">В соответствии с постановлением </w:t>
      </w:r>
      <w:r w:rsidRPr="00CC5396">
        <w:rPr>
          <w:rFonts w:ascii="Times New Roman" w:hAnsi="Times New Roman"/>
          <w:b w:val="0"/>
          <w:color w:val="4D4D4D"/>
          <w:kern w:val="36"/>
          <w:sz w:val="28"/>
          <w:szCs w:val="28"/>
        </w:rPr>
        <w:t xml:space="preserve"> Правительства Новосибирс</w:t>
      </w:r>
      <w:r>
        <w:rPr>
          <w:rFonts w:ascii="Times New Roman" w:hAnsi="Times New Roman"/>
          <w:b w:val="0"/>
          <w:color w:val="4D4D4D"/>
          <w:kern w:val="36"/>
          <w:sz w:val="28"/>
          <w:szCs w:val="28"/>
        </w:rPr>
        <w:t>кой области от 26 июня 2018 г. №</w:t>
      </w:r>
      <w:r w:rsidRPr="00CC5396">
        <w:rPr>
          <w:rFonts w:ascii="Times New Roman" w:hAnsi="Times New Roman"/>
          <w:b w:val="0"/>
          <w:color w:val="4D4D4D"/>
          <w:kern w:val="36"/>
          <w:sz w:val="28"/>
          <w:szCs w:val="28"/>
        </w:rPr>
        <w:t xml:space="preserve"> 272-п "Об установлении системы оплаты труда работников, условий оплаты труда руководителей, их заместителей, главных бухгалтеров и размеров предельного уровня соотношений среднемесячной заработной платы руководителей, их заместителей, главных бухгалтеров и среднемесячной заработной платы работников государственных учреждений Новосибирской области"</w:t>
      </w:r>
      <w:r w:rsidRPr="00CC5396">
        <w:rPr>
          <w:rFonts w:ascii="Times New Roman" w:hAnsi="Times New Roman"/>
          <w:b w:val="0"/>
          <w:caps/>
          <w:color w:val="4D4D4D"/>
          <w:kern w:val="36"/>
          <w:sz w:val="28"/>
          <w:szCs w:val="28"/>
        </w:rPr>
        <w:t xml:space="preserve">, </w:t>
      </w:r>
      <w:r w:rsidRPr="00CC5396">
        <w:rPr>
          <w:rFonts w:ascii="Times New Roman" w:hAnsi="Times New Roman"/>
          <w:b w:val="0"/>
          <w:sz w:val="28"/>
          <w:szCs w:val="28"/>
        </w:rPr>
        <w:t>на основании постан</w:t>
      </w:r>
      <w:r>
        <w:rPr>
          <w:rFonts w:ascii="Times New Roman" w:hAnsi="Times New Roman"/>
          <w:b w:val="0"/>
          <w:sz w:val="28"/>
          <w:szCs w:val="28"/>
        </w:rPr>
        <w:t xml:space="preserve">овления администрации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Дивинского</w:t>
      </w:r>
      <w:proofErr w:type="spellEnd"/>
      <w:r w:rsidRPr="00CC5396">
        <w:rPr>
          <w:rFonts w:ascii="Times New Roman" w:hAnsi="Times New Roman"/>
          <w:b w:val="0"/>
          <w:sz w:val="28"/>
          <w:szCs w:val="28"/>
        </w:rPr>
        <w:t xml:space="preserve"> сельсовета </w:t>
      </w:r>
      <w:proofErr w:type="spellStart"/>
      <w:r w:rsidRPr="00CC5396">
        <w:rPr>
          <w:rFonts w:ascii="Times New Roman" w:hAnsi="Times New Roman"/>
          <w:b w:val="0"/>
          <w:sz w:val="28"/>
          <w:szCs w:val="28"/>
        </w:rPr>
        <w:t>Болотнинского</w:t>
      </w:r>
      <w:proofErr w:type="spellEnd"/>
      <w:r w:rsidRPr="00CC5396">
        <w:rPr>
          <w:rFonts w:ascii="Times New Roman" w:hAnsi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/>
          <w:b w:val="0"/>
          <w:sz w:val="28"/>
          <w:szCs w:val="28"/>
        </w:rPr>
        <w:t>а Новосибирской области от 02.10.2019 г. № 72/1</w:t>
      </w:r>
      <w:r w:rsidRPr="00CC5396">
        <w:rPr>
          <w:rFonts w:ascii="Times New Roman" w:hAnsi="Times New Roman"/>
          <w:b w:val="0"/>
          <w:sz w:val="28"/>
          <w:szCs w:val="28"/>
        </w:rPr>
        <w:t xml:space="preserve"> «Об утверждении размеров должностных окладов по общеотраслевым должностям руководителей, специалистов и служащих, окладов по общеотраслевым профессиям рабочих», </w:t>
      </w:r>
      <w:proofErr w:type="spellStart"/>
      <w:r w:rsidRPr="00CC5396">
        <w:rPr>
          <w:rFonts w:ascii="Times New Roman" w:hAnsi="Times New Roman"/>
          <w:sz w:val="28"/>
          <w:szCs w:val="28"/>
        </w:rPr>
        <w:t>п</w:t>
      </w:r>
      <w:proofErr w:type="spellEnd"/>
      <w:r w:rsidRPr="00CC5396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CC5396">
        <w:rPr>
          <w:rFonts w:ascii="Times New Roman" w:hAnsi="Times New Roman"/>
          <w:sz w:val="28"/>
          <w:szCs w:val="28"/>
        </w:rPr>
        <w:t>н</w:t>
      </w:r>
      <w:proofErr w:type="spellEnd"/>
      <w:r w:rsidRPr="00CC5396">
        <w:rPr>
          <w:rFonts w:ascii="Times New Roman" w:hAnsi="Times New Roman"/>
          <w:sz w:val="28"/>
          <w:szCs w:val="28"/>
        </w:rPr>
        <w:t xml:space="preserve"> о в л я е т:</w:t>
      </w:r>
      <w:r w:rsidRPr="00CC5396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D9267A" w:rsidRPr="009D3D6A" w:rsidRDefault="00D9267A" w:rsidP="00D9267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5B1133">
        <w:rPr>
          <w:rFonts w:ascii="Times New Roman" w:hAnsi="Times New Roman"/>
          <w:sz w:val="28"/>
          <w:szCs w:val="28"/>
        </w:rPr>
        <w:t xml:space="preserve">   </w:t>
      </w:r>
    </w:p>
    <w:p w:rsidR="00D9267A" w:rsidRDefault="00D9267A" w:rsidP="00D9267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 xml:space="preserve"> Утвердить Положение «Об оплате труда рабочих, за</w:t>
      </w:r>
      <w:r>
        <w:rPr>
          <w:rFonts w:ascii="Times New Roman" w:hAnsi="Times New Roman"/>
          <w:sz w:val="28"/>
          <w:szCs w:val="28"/>
        </w:rPr>
        <w:t xml:space="preserve">нятых в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 w:rsidRPr="005B113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B1133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5B1133">
        <w:rPr>
          <w:rFonts w:ascii="Times New Roman" w:hAnsi="Times New Roman"/>
          <w:sz w:val="28"/>
          <w:szCs w:val="28"/>
        </w:rPr>
        <w:t xml:space="preserve"> района Новосибирской об</w:t>
      </w:r>
      <w:r>
        <w:rPr>
          <w:rFonts w:ascii="Times New Roman" w:hAnsi="Times New Roman"/>
          <w:sz w:val="28"/>
          <w:szCs w:val="28"/>
        </w:rPr>
        <w:t xml:space="preserve">ласти»  </w:t>
      </w:r>
    </w:p>
    <w:p w:rsidR="00D9267A" w:rsidRDefault="00D9267A" w:rsidP="00D9267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236F2">
        <w:rPr>
          <w:rFonts w:ascii="Times New Roman" w:hAnsi="Times New Roman"/>
          <w:sz w:val="28"/>
          <w:szCs w:val="28"/>
        </w:rPr>
        <w:t>Признать утратившим силу Постановление главы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№ 1 от 11.01.2021</w:t>
      </w:r>
      <w:r w:rsidRPr="004236F2">
        <w:rPr>
          <w:rFonts w:ascii="Times New Roman" w:hAnsi="Times New Roman"/>
          <w:sz w:val="28"/>
          <w:szCs w:val="28"/>
        </w:rPr>
        <w:t xml:space="preserve"> г. </w:t>
      </w:r>
    </w:p>
    <w:p w:rsidR="00D9267A" w:rsidRPr="003061F8" w:rsidRDefault="00D9267A" w:rsidP="00D9267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«Вестник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D9267A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ab/>
        <w:t xml:space="preserve"> </w:t>
      </w:r>
    </w:p>
    <w:p w:rsidR="00D9267A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9267A" w:rsidRDefault="00D9267A" w:rsidP="00D9267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 w:rsidRPr="005B1133">
        <w:rPr>
          <w:rFonts w:ascii="Times New Roman" w:hAnsi="Times New Roman"/>
          <w:sz w:val="28"/>
          <w:szCs w:val="28"/>
        </w:rPr>
        <w:t xml:space="preserve"> сельсовета</w:t>
      </w:r>
    </w:p>
    <w:p w:rsidR="00D9267A" w:rsidRDefault="00D9267A" w:rsidP="00D9267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D9267A" w:rsidRPr="005B1133" w:rsidRDefault="00D9267A" w:rsidP="00D9267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</w:t>
      </w:r>
      <w:r w:rsidRPr="005B1133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      Е.А. Литвинова</w:t>
      </w:r>
    </w:p>
    <w:p w:rsidR="00D9267A" w:rsidRDefault="00D9267A" w:rsidP="00D9267A">
      <w:pPr>
        <w:spacing w:after="0"/>
        <w:ind w:left="5954"/>
        <w:jc w:val="right"/>
        <w:rPr>
          <w:rFonts w:ascii="Times New Roman" w:hAnsi="Times New Roman"/>
          <w:b/>
          <w:sz w:val="28"/>
          <w:szCs w:val="28"/>
        </w:rPr>
      </w:pPr>
      <w:r w:rsidRPr="005B1133">
        <w:rPr>
          <w:rFonts w:ascii="Times New Roman" w:hAnsi="Times New Roman"/>
          <w:b/>
          <w:sz w:val="28"/>
          <w:szCs w:val="28"/>
        </w:rPr>
        <w:t xml:space="preserve">                        </w:t>
      </w:r>
    </w:p>
    <w:p w:rsidR="00D9267A" w:rsidRDefault="00D9267A" w:rsidP="00D9267A">
      <w:pPr>
        <w:spacing w:after="0"/>
        <w:ind w:left="5954"/>
        <w:jc w:val="right"/>
        <w:rPr>
          <w:rFonts w:ascii="Times New Roman" w:hAnsi="Times New Roman"/>
          <w:b/>
          <w:sz w:val="28"/>
          <w:szCs w:val="28"/>
        </w:rPr>
      </w:pPr>
    </w:p>
    <w:p w:rsidR="00D9267A" w:rsidRDefault="00D9267A" w:rsidP="00D9267A">
      <w:pPr>
        <w:spacing w:after="0"/>
        <w:ind w:left="5954"/>
        <w:jc w:val="right"/>
        <w:rPr>
          <w:rFonts w:ascii="Times New Roman" w:hAnsi="Times New Roman"/>
          <w:b/>
          <w:sz w:val="28"/>
          <w:szCs w:val="28"/>
        </w:rPr>
      </w:pPr>
    </w:p>
    <w:p w:rsidR="00D9267A" w:rsidRPr="005B1133" w:rsidRDefault="00D9267A" w:rsidP="00D9267A">
      <w:pPr>
        <w:spacing w:after="0"/>
        <w:ind w:left="5954"/>
        <w:jc w:val="right"/>
        <w:rPr>
          <w:rFonts w:ascii="Times New Roman" w:hAnsi="Times New Roman"/>
          <w:b/>
          <w:sz w:val="28"/>
          <w:szCs w:val="28"/>
        </w:rPr>
      </w:pPr>
      <w:r w:rsidRPr="005B1133">
        <w:rPr>
          <w:rFonts w:ascii="Times New Roman" w:hAnsi="Times New Roman"/>
          <w:b/>
          <w:sz w:val="28"/>
          <w:szCs w:val="28"/>
        </w:rPr>
        <w:lastRenderedPageBreak/>
        <w:t xml:space="preserve">  Утверждено</w:t>
      </w:r>
    </w:p>
    <w:p w:rsidR="00D9267A" w:rsidRPr="005B1133" w:rsidRDefault="00D9267A" w:rsidP="00D9267A">
      <w:pPr>
        <w:spacing w:after="0"/>
        <w:ind w:left="5954"/>
        <w:jc w:val="right"/>
        <w:rPr>
          <w:rFonts w:ascii="Times New Roman" w:hAnsi="Times New Roman"/>
          <w:b/>
          <w:sz w:val="28"/>
          <w:szCs w:val="28"/>
        </w:rPr>
      </w:pPr>
      <w:r w:rsidRPr="005B1133">
        <w:rPr>
          <w:rFonts w:ascii="Times New Roman" w:hAnsi="Times New Roman"/>
          <w:b/>
          <w:sz w:val="28"/>
          <w:szCs w:val="28"/>
        </w:rPr>
        <w:t>Поста</w:t>
      </w:r>
      <w:r>
        <w:rPr>
          <w:rFonts w:ascii="Times New Roman" w:hAnsi="Times New Roman"/>
          <w:b/>
          <w:sz w:val="28"/>
          <w:szCs w:val="28"/>
        </w:rPr>
        <w:t xml:space="preserve">новлением 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Дивинского</w:t>
      </w:r>
      <w:proofErr w:type="spellEnd"/>
      <w:r w:rsidRPr="005B1133">
        <w:rPr>
          <w:rFonts w:ascii="Times New Roman" w:hAnsi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D9267A" w:rsidRDefault="00D9267A" w:rsidP="00D9267A">
      <w:pPr>
        <w:spacing w:after="0"/>
        <w:ind w:left="595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18.01.2022 №  5</w:t>
      </w:r>
    </w:p>
    <w:p w:rsidR="00D9267A" w:rsidRPr="0096666F" w:rsidRDefault="00D9267A" w:rsidP="00D9267A">
      <w:pPr>
        <w:spacing w:after="0"/>
        <w:ind w:left="595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внесение изменения  постановлением  № 46 от 26.07.2022 г.</w:t>
      </w:r>
    </w:p>
    <w:p w:rsidR="00D9267A" w:rsidRPr="005B1133" w:rsidRDefault="00D9267A" w:rsidP="00D926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B1133"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D9267A" w:rsidRPr="005B1133" w:rsidRDefault="00D9267A" w:rsidP="00D9267A">
      <w:pPr>
        <w:jc w:val="center"/>
        <w:rPr>
          <w:rFonts w:ascii="Times New Roman" w:hAnsi="Times New Roman"/>
          <w:b/>
          <w:sz w:val="28"/>
          <w:szCs w:val="28"/>
        </w:rPr>
      </w:pPr>
      <w:r w:rsidRPr="005B1133">
        <w:rPr>
          <w:rFonts w:ascii="Times New Roman" w:hAnsi="Times New Roman"/>
          <w:b/>
          <w:sz w:val="28"/>
          <w:szCs w:val="28"/>
        </w:rPr>
        <w:t>Об оплате труда рабочих, за</w:t>
      </w:r>
      <w:r>
        <w:rPr>
          <w:rFonts w:ascii="Times New Roman" w:hAnsi="Times New Roman"/>
          <w:b/>
          <w:sz w:val="28"/>
          <w:szCs w:val="28"/>
        </w:rPr>
        <w:t xml:space="preserve">нятых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Дивинского</w:t>
      </w:r>
      <w:proofErr w:type="spellEnd"/>
      <w:r w:rsidRPr="005B1133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5B1133">
        <w:rPr>
          <w:rFonts w:ascii="Times New Roman" w:hAnsi="Times New Roman"/>
          <w:b/>
          <w:sz w:val="28"/>
          <w:szCs w:val="28"/>
        </w:rPr>
        <w:t>Болотнинского</w:t>
      </w:r>
      <w:proofErr w:type="spellEnd"/>
      <w:r w:rsidRPr="005B1133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9267A" w:rsidRPr="00CC5396" w:rsidRDefault="00D9267A" w:rsidP="00D9267A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Pr="003061F8">
        <w:rPr>
          <w:rFonts w:ascii="Times New Roman" w:hAnsi="Times New Roman"/>
          <w:sz w:val="26"/>
          <w:szCs w:val="26"/>
        </w:rPr>
        <w:t xml:space="preserve"> </w:t>
      </w:r>
      <w:r w:rsidRPr="00701565">
        <w:rPr>
          <w:rFonts w:ascii="Times New Roman" w:hAnsi="Times New Roman"/>
          <w:b w:val="0"/>
          <w:sz w:val="28"/>
          <w:szCs w:val="28"/>
        </w:rPr>
        <w:t>Настоящее положение разработано в соответствии с Трудовым</w:t>
      </w:r>
      <w:r>
        <w:rPr>
          <w:rFonts w:ascii="Times New Roman" w:hAnsi="Times New Roman"/>
          <w:b w:val="0"/>
          <w:sz w:val="28"/>
          <w:szCs w:val="28"/>
        </w:rPr>
        <w:t xml:space="preserve"> кодексом Российской Федерации, в</w:t>
      </w:r>
      <w:r w:rsidRPr="00CC5396">
        <w:rPr>
          <w:rFonts w:ascii="Times New Roman" w:hAnsi="Times New Roman"/>
          <w:b w:val="0"/>
          <w:sz w:val="28"/>
          <w:szCs w:val="28"/>
        </w:rPr>
        <w:t xml:space="preserve"> соответствии с постановлением </w:t>
      </w:r>
      <w:r w:rsidRPr="00CC5396">
        <w:rPr>
          <w:rFonts w:ascii="Times New Roman" w:hAnsi="Times New Roman"/>
          <w:b w:val="0"/>
          <w:color w:val="4D4D4D"/>
          <w:kern w:val="36"/>
          <w:sz w:val="28"/>
          <w:szCs w:val="28"/>
        </w:rPr>
        <w:t xml:space="preserve"> Правительства Новосибирс</w:t>
      </w:r>
      <w:r>
        <w:rPr>
          <w:rFonts w:ascii="Times New Roman" w:hAnsi="Times New Roman"/>
          <w:b w:val="0"/>
          <w:color w:val="4D4D4D"/>
          <w:kern w:val="36"/>
          <w:sz w:val="28"/>
          <w:szCs w:val="28"/>
        </w:rPr>
        <w:t>кой области от 26 июня 2018 г. №</w:t>
      </w:r>
      <w:r w:rsidRPr="00CC5396">
        <w:rPr>
          <w:rFonts w:ascii="Times New Roman" w:hAnsi="Times New Roman"/>
          <w:b w:val="0"/>
          <w:color w:val="4D4D4D"/>
          <w:kern w:val="36"/>
          <w:sz w:val="28"/>
          <w:szCs w:val="28"/>
        </w:rPr>
        <w:t xml:space="preserve"> 272-п "Об установлении системы оплаты труда работников, условий оплаты труда руководителей, их заместителей, главных бухгалтеров и размеров предельного уровня соотношений среднемесячной заработной платы руководителей, их заместителей, главных бухгалтеров и среднемесячной заработной платы работников государственных учреждений Новосибирской области"</w:t>
      </w:r>
      <w:r w:rsidRPr="00CC5396">
        <w:rPr>
          <w:rFonts w:ascii="Times New Roman" w:hAnsi="Times New Roman"/>
          <w:b w:val="0"/>
          <w:caps/>
          <w:color w:val="4D4D4D"/>
          <w:kern w:val="36"/>
          <w:sz w:val="28"/>
          <w:szCs w:val="28"/>
        </w:rPr>
        <w:t>,</w:t>
      </w:r>
      <w:r>
        <w:rPr>
          <w:rFonts w:ascii="Times New Roman" w:hAnsi="Times New Roman"/>
          <w:b w:val="0"/>
          <w:caps/>
          <w:color w:val="4D4D4D"/>
          <w:kern w:val="36"/>
          <w:sz w:val="28"/>
          <w:szCs w:val="28"/>
        </w:rPr>
        <w:t xml:space="preserve"> </w:t>
      </w:r>
      <w:r w:rsidRPr="00CC5396">
        <w:rPr>
          <w:rFonts w:ascii="Times New Roman" w:hAnsi="Times New Roman"/>
          <w:b w:val="0"/>
          <w:sz w:val="28"/>
          <w:szCs w:val="28"/>
        </w:rPr>
        <w:t>на основании постан</w:t>
      </w:r>
      <w:r>
        <w:rPr>
          <w:rFonts w:ascii="Times New Roman" w:hAnsi="Times New Roman"/>
          <w:b w:val="0"/>
          <w:sz w:val="28"/>
          <w:szCs w:val="28"/>
        </w:rPr>
        <w:t xml:space="preserve">овления администрации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Дивинского</w:t>
      </w:r>
      <w:proofErr w:type="spellEnd"/>
      <w:r w:rsidRPr="00CC5396">
        <w:rPr>
          <w:rFonts w:ascii="Times New Roman" w:hAnsi="Times New Roman"/>
          <w:b w:val="0"/>
          <w:sz w:val="28"/>
          <w:szCs w:val="28"/>
        </w:rPr>
        <w:t xml:space="preserve"> сельсовета </w:t>
      </w:r>
      <w:proofErr w:type="spellStart"/>
      <w:r w:rsidRPr="00CC5396">
        <w:rPr>
          <w:rFonts w:ascii="Times New Roman" w:hAnsi="Times New Roman"/>
          <w:b w:val="0"/>
          <w:sz w:val="28"/>
          <w:szCs w:val="28"/>
        </w:rPr>
        <w:t>Болотнинского</w:t>
      </w:r>
      <w:proofErr w:type="spellEnd"/>
      <w:r w:rsidRPr="00CC5396">
        <w:rPr>
          <w:rFonts w:ascii="Times New Roman" w:hAnsi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/>
          <w:b w:val="0"/>
          <w:sz w:val="28"/>
          <w:szCs w:val="28"/>
        </w:rPr>
        <w:t xml:space="preserve">а Новосибирской области от </w:t>
      </w:r>
      <w:r>
        <w:rPr>
          <w:rFonts w:ascii="Times New Roman" w:hAnsi="Times New Roman"/>
          <w:b w:val="0"/>
          <w:sz w:val="28"/>
          <w:szCs w:val="28"/>
          <w:lang w:val="ru-RU"/>
        </w:rPr>
        <w:t>26</w:t>
      </w:r>
      <w:r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  <w:lang w:val="ru-RU"/>
        </w:rPr>
        <w:t>07</w:t>
      </w:r>
      <w:r>
        <w:rPr>
          <w:rFonts w:ascii="Times New Roman" w:hAnsi="Times New Roman"/>
          <w:b w:val="0"/>
          <w:sz w:val="28"/>
          <w:szCs w:val="28"/>
        </w:rPr>
        <w:t>.20</w:t>
      </w:r>
      <w:r>
        <w:rPr>
          <w:rFonts w:ascii="Times New Roman" w:hAnsi="Times New Roman"/>
          <w:b w:val="0"/>
          <w:sz w:val="28"/>
          <w:szCs w:val="28"/>
          <w:lang w:val="ru-RU"/>
        </w:rPr>
        <w:t>22</w:t>
      </w:r>
      <w:r>
        <w:rPr>
          <w:rFonts w:ascii="Times New Roman" w:hAnsi="Times New Roman"/>
          <w:b w:val="0"/>
          <w:sz w:val="28"/>
          <w:szCs w:val="28"/>
        </w:rPr>
        <w:t xml:space="preserve"> г. №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45</w:t>
      </w:r>
      <w:r w:rsidRPr="00CC5396">
        <w:rPr>
          <w:rFonts w:ascii="Times New Roman" w:hAnsi="Times New Roman"/>
          <w:b w:val="0"/>
          <w:sz w:val="28"/>
          <w:szCs w:val="28"/>
        </w:rPr>
        <w:t xml:space="preserve"> «Об утверждении размеров должностных окладов по общеотраслевым должностям руководителей, специалистов и служащих, окладов по общеотраслевым профессиям рабочих»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ab/>
        <w:t>2. Оплата  труда рабочих, за</w:t>
      </w:r>
      <w:r>
        <w:rPr>
          <w:rFonts w:ascii="Times New Roman" w:hAnsi="Times New Roman"/>
          <w:sz w:val="28"/>
          <w:szCs w:val="28"/>
        </w:rPr>
        <w:t xml:space="preserve">нятых в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 w:rsidRPr="005B113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B1133"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</w:t>
      </w:r>
      <w:r w:rsidRPr="005B1133">
        <w:rPr>
          <w:rFonts w:ascii="Times New Roman" w:hAnsi="Times New Roman"/>
          <w:sz w:val="28"/>
          <w:szCs w:val="28"/>
        </w:rPr>
        <w:t>далее – администрация) осуществляется на основе окладов, выплат компенсационного и стимулирующего характера.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ab/>
        <w:t xml:space="preserve">К выплатам компенсационного характера относятся доплаты </w:t>
      </w:r>
      <w:proofErr w:type="gramStart"/>
      <w:r w:rsidRPr="005B1133">
        <w:rPr>
          <w:rFonts w:ascii="Times New Roman" w:hAnsi="Times New Roman"/>
          <w:sz w:val="28"/>
          <w:szCs w:val="28"/>
        </w:rPr>
        <w:t>за</w:t>
      </w:r>
      <w:proofErr w:type="gramEnd"/>
      <w:r w:rsidRPr="005B1133">
        <w:rPr>
          <w:rFonts w:ascii="Times New Roman" w:hAnsi="Times New Roman"/>
          <w:sz w:val="28"/>
          <w:szCs w:val="28"/>
        </w:rPr>
        <w:t>: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ab/>
        <w:t>- работу в ночное время;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ab/>
        <w:t>- работу в выходные и нерабочие праздничные дни</w:t>
      </w:r>
      <w:proofErr w:type="gramStart"/>
      <w:r w:rsidRPr="005B1133">
        <w:rPr>
          <w:rFonts w:ascii="Times New Roman" w:hAnsi="Times New Roman"/>
          <w:sz w:val="28"/>
          <w:szCs w:val="28"/>
        </w:rPr>
        <w:t>;,</w:t>
      </w:r>
      <w:proofErr w:type="gramEnd"/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5B1133">
        <w:rPr>
          <w:rFonts w:ascii="Times New Roman" w:hAnsi="Times New Roman"/>
          <w:sz w:val="28"/>
          <w:szCs w:val="28"/>
        </w:rPr>
        <w:t>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договором;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ab/>
        <w:t>- сверхурочную работу;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ab/>
        <w:t>- работу с вредными и (или) опасными условиями труда.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ab/>
        <w:t xml:space="preserve">К выплатам стимулирующего характера относятся надбавки </w:t>
      </w:r>
      <w:proofErr w:type="gramStart"/>
      <w:r w:rsidRPr="005B1133">
        <w:rPr>
          <w:rFonts w:ascii="Times New Roman" w:hAnsi="Times New Roman"/>
          <w:sz w:val="28"/>
          <w:szCs w:val="28"/>
        </w:rPr>
        <w:t>за</w:t>
      </w:r>
      <w:proofErr w:type="gramEnd"/>
      <w:r w:rsidRPr="005B1133">
        <w:rPr>
          <w:rFonts w:ascii="Times New Roman" w:hAnsi="Times New Roman"/>
          <w:sz w:val="28"/>
          <w:szCs w:val="28"/>
        </w:rPr>
        <w:t>: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lastRenderedPageBreak/>
        <w:tab/>
        <w:t>- качественные показатели деятельности рабочих;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ab/>
        <w:t>- продолжительность непрерывной работы.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ab/>
        <w:t xml:space="preserve">3. На оклад, компенсационные и стимулирующие выплаты начисляется районный коэффициент.    </w:t>
      </w:r>
    </w:p>
    <w:p w:rsidR="00D9267A" w:rsidRDefault="00D9267A" w:rsidP="00D926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267A" w:rsidRPr="005B1133" w:rsidRDefault="00D9267A" w:rsidP="00D926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B1133">
        <w:rPr>
          <w:rFonts w:ascii="Times New Roman" w:hAnsi="Times New Roman"/>
          <w:b/>
          <w:sz w:val="28"/>
          <w:szCs w:val="28"/>
        </w:rPr>
        <w:t>Размеры окладов рабочих</w:t>
      </w:r>
    </w:p>
    <w:p w:rsidR="00D9267A" w:rsidRPr="005B1133" w:rsidRDefault="00D9267A" w:rsidP="00D926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6480"/>
        <w:gridCol w:w="2520"/>
      </w:tblGrid>
      <w:tr w:rsidR="00D9267A" w:rsidRPr="005B1133" w:rsidTr="009B1A2D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№</w:t>
            </w:r>
            <w:proofErr w:type="spellStart"/>
            <w:proofErr w:type="gramStart"/>
            <w:r w:rsidRPr="005B11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5B11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/</w:t>
            </w:r>
            <w:proofErr w:type="spellStart"/>
            <w:r w:rsidRPr="005B11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Наименование профессии и характеристика работ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Размер оклада, руб.</w:t>
            </w:r>
          </w:p>
        </w:tc>
      </w:tr>
      <w:tr w:rsidR="00D9267A" w:rsidRPr="005B1133" w:rsidTr="009B1A2D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3061F8" w:rsidRDefault="00D9267A" w:rsidP="009B1A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Default="00D9267A" w:rsidP="009B1A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2C363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Водитель автомобиля</w:t>
            </w:r>
          </w:p>
          <w:p w:rsidR="00D9267A" w:rsidRPr="005B1133" w:rsidRDefault="00D9267A" w:rsidP="009B1A2D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C363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      </w:t>
            </w:r>
            <w:r w:rsidRPr="002C3638">
              <w:rPr>
                <w:rFonts w:ascii="Times New Roman" w:hAnsi="Times New Roman"/>
                <w:i/>
                <w:sz w:val="26"/>
                <w:szCs w:val="26"/>
                <w:u w:val="single"/>
                <w:lang w:eastAsia="en-US"/>
              </w:rPr>
              <w:t>4 разряда</w:t>
            </w: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-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у</w:t>
            </w: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правление легковыми автомобилями всех типов, грузовыми автомобилями всех типов грузоподъемностью до 10 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2C3638">
                <w:rPr>
                  <w:rFonts w:ascii="Times New Roman" w:hAnsi="Times New Roman"/>
                  <w:sz w:val="26"/>
                  <w:szCs w:val="26"/>
                  <w:lang w:eastAsia="en-US"/>
                </w:rPr>
                <w:t>7 метров</w:t>
              </w:r>
            </w:smartTag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>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разработки механизмов и т.д.  Объявление водителем автобуса остановочных пунктов.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3061F8" w:rsidRDefault="00D9267A" w:rsidP="009B1A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8569-00</w:t>
            </w:r>
          </w:p>
        </w:tc>
      </w:tr>
      <w:tr w:rsidR="00D9267A" w:rsidRPr="005B1133" w:rsidTr="009B1A2D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Default="00D9267A" w:rsidP="009B1A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2C3638" w:rsidRDefault="00D9267A" w:rsidP="009B1A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2C363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Уборщик служебных помещений</w:t>
            </w:r>
          </w:p>
          <w:p w:rsidR="00D9267A" w:rsidRPr="002C3638" w:rsidRDefault="00D9267A" w:rsidP="009B1A2D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 </w:t>
            </w: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</w:t>
            </w:r>
            <w:r w:rsidRPr="002C3638">
              <w:rPr>
                <w:rFonts w:ascii="Times New Roman" w:hAnsi="Times New Roman"/>
                <w:i/>
                <w:sz w:val="26"/>
                <w:szCs w:val="26"/>
                <w:u w:val="single"/>
                <w:lang w:eastAsia="en-US"/>
              </w:rPr>
              <w:t>1 разряда</w:t>
            </w: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– уборка холлов, вестибюлей, коридоров, лестничных клеток служебных и других помещений общественных и административных зданий. Удаление пыли с мебели, ковровых изделий, подметание и мытье вручную или с помощью машин и приспособлений стен, полов, лестниц, окон. </w:t>
            </w:r>
            <w:proofErr w:type="gramStart"/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>Влажное подметание и мытье лестничных площадок, маршей, мест перед загрузочными клапанами мусоропроводов, удаление пыли с потолка, влажная протирка стен, дверей, плафонов, подоконников, оконных решеток, перил, чердачных лестниц.</w:t>
            </w:r>
            <w:proofErr w:type="gramEnd"/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Подметание и мытье площадки перед входом в подъезд. Мытье полов, влажная уборка стен, дверей, потолков, плафонов кабины лифта.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материала. В зимнее время очистка снега на прилегающей территории.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Default="00D9267A" w:rsidP="009B1A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7447-00</w:t>
            </w:r>
          </w:p>
        </w:tc>
      </w:tr>
      <w:tr w:rsidR="00D9267A" w:rsidRPr="005B1133" w:rsidTr="009B1A2D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Default="00D9267A" w:rsidP="009B1A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2C3638" w:rsidRDefault="00D9267A" w:rsidP="009B1A2D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2C3638">
              <w:rPr>
                <w:rFonts w:ascii="Times New Roman" w:hAnsi="Times New Roman"/>
                <w:b/>
                <w:iCs/>
                <w:sz w:val="26"/>
                <w:szCs w:val="26"/>
                <w:lang w:eastAsia="en-US"/>
              </w:rPr>
              <w:t>Рабочий по комплексному обслуживанию и зданий</w:t>
            </w:r>
            <w:r w:rsidRPr="002C363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</w:p>
          <w:p w:rsidR="00D9267A" w:rsidRPr="002C3638" w:rsidRDefault="00D9267A" w:rsidP="009B1A2D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gramStart"/>
            <w:r w:rsidRPr="002C3638">
              <w:rPr>
                <w:rFonts w:ascii="Times New Roman" w:hAnsi="Times New Roman"/>
                <w:i/>
                <w:iCs/>
                <w:sz w:val="26"/>
                <w:szCs w:val="26"/>
                <w:u w:val="single"/>
                <w:lang w:eastAsia="en-US"/>
              </w:rPr>
              <w:t>2 разряда</w:t>
            </w: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- уборка и содержание в надлежащем </w:t>
            </w: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lastRenderedPageBreak/>
              <w:t>санитарном состоянии зданий и прилегающих к ним территорий (дворов, тротуаров, сточных каналов, урн, мусоросборников, мусоропроводов, лестничных площадок и маршей, помещений общего пользования, кабин лифтов, подвалов, чердаков и т.д.).</w:t>
            </w:r>
            <w:proofErr w:type="gramEnd"/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Сезонная подготовка обслуживаемых зданий, сооружений, оборудования и механизмов. Очистка от снега и льда дворовых территорий, тротуаров, крыш, навесов, водостоков и т.д. Устранение повреждений и неисправностей по заявкам.</w:t>
            </w:r>
          </w:p>
          <w:p w:rsidR="00D9267A" w:rsidRPr="002C3638" w:rsidRDefault="00D9267A" w:rsidP="009B1A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Default="00D9267A" w:rsidP="009B1A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7821-00</w:t>
            </w:r>
          </w:p>
        </w:tc>
      </w:tr>
    </w:tbl>
    <w:p w:rsidR="00D9267A" w:rsidRDefault="00D9267A" w:rsidP="00D926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267A" w:rsidRDefault="00D9267A" w:rsidP="00D926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267A" w:rsidRPr="005B1133" w:rsidRDefault="00D9267A" w:rsidP="00D9267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5B1133">
        <w:rPr>
          <w:rFonts w:ascii="Times New Roman" w:hAnsi="Times New Roman"/>
          <w:b/>
          <w:sz w:val="28"/>
          <w:szCs w:val="28"/>
        </w:rPr>
        <w:t>.Размеры выплат стимулирующего характера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ab/>
        <w:t xml:space="preserve">4.Ежемесянная надбавка за качественные показатели деятельности рабочих устанавливается в следующих размерах:   </w:t>
      </w:r>
    </w:p>
    <w:tbl>
      <w:tblPr>
        <w:tblpPr w:leftFromText="180" w:rightFromText="180" w:bottomFromText="200" w:vertAnchor="text" w:tblpX="469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0"/>
        <w:gridCol w:w="5040"/>
        <w:gridCol w:w="1800"/>
      </w:tblGrid>
      <w:tr w:rsidR="00D9267A" w:rsidRPr="005B1133" w:rsidTr="009B1A2D">
        <w:trPr>
          <w:trHeight w:val="3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Наименование профессий рабочих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Качественные показатели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Размер надбавки, процентов оклада</w:t>
            </w:r>
          </w:p>
        </w:tc>
      </w:tr>
      <w:tr w:rsidR="00D9267A" w:rsidRPr="005B1133" w:rsidTr="009B1A2D">
        <w:trPr>
          <w:trHeight w:val="360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Водитель автомобиля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sz w:val="28"/>
                <w:szCs w:val="28"/>
                <w:lang w:eastAsia="en-US"/>
              </w:rPr>
              <w:t>1.Качественное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D9267A" w:rsidRPr="005B1133" w:rsidRDefault="00D9267A" w:rsidP="009B1A2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15-150</w:t>
            </w:r>
          </w:p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D9267A" w:rsidRPr="005B1133" w:rsidRDefault="00D9267A" w:rsidP="009B1A2D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D9267A" w:rsidRPr="005B1133" w:rsidTr="009B1A2D">
        <w:trPr>
          <w:trHeight w:val="3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67A" w:rsidRPr="005B1133" w:rsidRDefault="00D9267A" w:rsidP="009B1A2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sz w:val="28"/>
                <w:szCs w:val="28"/>
                <w:lang w:eastAsia="en-US"/>
              </w:rPr>
              <w:t>2.Обеспечение безопасного и безаварийного движения.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67A" w:rsidRPr="005B1133" w:rsidRDefault="00D9267A" w:rsidP="009B1A2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D9267A" w:rsidRPr="005B1133" w:rsidTr="009B1A2D">
        <w:trPr>
          <w:trHeight w:val="6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67A" w:rsidRPr="005B1133" w:rsidRDefault="00D9267A" w:rsidP="009B1A2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sz w:val="28"/>
                <w:szCs w:val="28"/>
                <w:lang w:eastAsia="en-US"/>
              </w:rPr>
              <w:t>3.Содержание автомобиля в технически исправном состоянии.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67A" w:rsidRPr="005B1133" w:rsidRDefault="00D9267A" w:rsidP="009B1A2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D9267A" w:rsidRPr="005B1133" w:rsidTr="009B1A2D">
        <w:trPr>
          <w:trHeight w:val="28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7A" w:rsidRPr="005B1133" w:rsidRDefault="00D9267A" w:rsidP="009B1A2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4.Экономичное расходование ГСМ и т.д.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7A" w:rsidRPr="005B1133" w:rsidRDefault="00D9267A" w:rsidP="009B1A2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D9267A" w:rsidRPr="005B1133" w:rsidTr="009B1A2D">
        <w:trPr>
          <w:trHeight w:val="3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Уборщик служебных помещений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5B1133">
              <w:rPr>
                <w:rFonts w:ascii="Times New Roman" w:hAnsi="Times New Roman"/>
                <w:sz w:val="28"/>
                <w:szCs w:val="28"/>
                <w:lang w:eastAsia="en-US"/>
              </w:rPr>
              <w:t>1.Своевременное и качественной выполнение всего комплекса работ в соответствии с установленными характеристиками и т.д.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D9267A" w:rsidRPr="005B1133" w:rsidRDefault="00D9267A" w:rsidP="009B1A2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47-150</w:t>
            </w:r>
          </w:p>
        </w:tc>
      </w:tr>
      <w:tr w:rsidR="00D9267A" w:rsidRPr="005B1133" w:rsidTr="009B1A2D">
        <w:trPr>
          <w:trHeight w:val="3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Рабочий 2 разряда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1E0E74">
              <w:rPr>
                <w:rFonts w:ascii="Times New Roman" w:hAnsi="Times New Roman"/>
                <w:sz w:val="26"/>
                <w:szCs w:val="26"/>
                <w:lang w:eastAsia="en-US"/>
              </w:rPr>
              <w:t>1.Своевременное и качественной выполнение всего комплекса работ в соответствии с установленными характеристиками и т.д.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D9267A" w:rsidRDefault="00D9267A" w:rsidP="009B1A2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44-150</w:t>
            </w:r>
          </w:p>
        </w:tc>
      </w:tr>
    </w:tbl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 xml:space="preserve"> </w:t>
      </w:r>
      <w:r w:rsidRPr="005B1133">
        <w:rPr>
          <w:rFonts w:ascii="Times New Roman" w:hAnsi="Times New Roman"/>
          <w:sz w:val="28"/>
          <w:szCs w:val="28"/>
        </w:rPr>
        <w:tab/>
        <w:t>Конкретный размер ежемесячной надбавки к окладу рабочих определяется главой администрации.</w:t>
      </w:r>
      <w:r w:rsidRPr="005B1133">
        <w:rPr>
          <w:rFonts w:ascii="Times New Roman" w:hAnsi="Times New Roman"/>
          <w:sz w:val="28"/>
          <w:szCs w:val="28"/>
        </w:rPr>
        <w:tab/>
      </w:r>
    </w:p>
    <w:p w:rsidR="00D9267A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4.1 Рабочим по итогам работы за календарный период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квартал, полугодие, год) могут выплачиваться премии при условии выполнения ими качественных показателей трудовой деятельности до 100%. Премии устанавливаются в процентах к окладу рабочих (приложение).</w:t>
      </w:r>
    </w:p>
    <w:p w:rsidR="00D9267A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9267A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Конкретный  размер премии определяется главой администрации.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  Надбавки за продолжительность непрерывной работы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0"/>
        <w:gridCol w:w="4860"/>
      </w:tblGrid>
      <w:tr w:rsidR="00D9267A" w:rsidRPr="005B1133" w:rsidTr="009B1A2D">
        <w:trPr>
          <w:trHeight w:val="5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Стаж работы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Процент оклада</w:t>
            </w:r>
          </w:p>
        </w:tc>
      </w:tr>
      <w:tr w:rsidR="00D9267A" w:rsidRPr="005B1133" w:rsidTr="009B1A2D">
        <w:trPr>
          <w:trHeight w:val="5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 1</w:t>
            </w:r>
            <w:r w:rsidRPr="005B113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до 5 лет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</w:tr>
      <w:tr w:rsidR="00D9267A" w:rsidRPr="005B1133" w:rsidTr="009B1A2D">
        <w:trPr>
          <w:trHeight w:val="5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От 5 до 10 лет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sz w:val="28"/>
                <w:szCs w:val="28"/>
                <w:lang w:eastAsia="en-US"/>
              </w:rPr>
              <w:t>15</w:t>
            </w:r>
          </w:p>
        </w:tc>
      </w:tr>
      <w:tr w:rsidR="00D9267A" w:rsidRPr="005B1133" w:rsidTr="009B1A2D">
        <w:trPr>
          <w:trHeight w:val="5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sz w:val="28"/>
                <w:szCs w:val="28"/>
                <w:lang w:eastAsia="en-US"/>
              </w:rPr>
              <w:t>От 10 до 15 лет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</w:p>
        </w:tc>
      </w:tr>
      <w:tr w:rsidR="00D9267A" w:rsidRPr="005B1133" w:rsidTr="009B1A2D">
        <w:trPr>
          <w:trHeight w:val="5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sz w:val="28"/>
                <w:szCs w:val="28"/>
                <w:lang w:eastAsia="en-US"/>
              </w:rPr>
              <w:t>От 15 лет и свыше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5B1133" w:rsidRDefault="00D9267A" w:rsidP="009B1A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B1133">
              <w:rPr>
                <w:rFonts w:ascii="Times New Roman" w:hAnsi="Times New Roman"/>
                <w:sz w:val="28"/>
                <w:szCs w:val="28"/>
                <w:lang w:eastAsia="en-US"/>
              </w:rPr>
              <w:t>30</w:t>
            </w:r>
          </w:p>
        </w:tc>
      </w:tr>
    </w:tbl>
    <w:p w:rsidR="00D9267A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стаже работы, </w:t>
      </w:r>
      <w:proofErr w:type="gramStart"/>
      <w:r>
        <w:rPr>
          <w:rFonts w:ascii="Times New Roman" w:hAnsi="Times New Roman"/>
          <w:sz w:val="28"/>
          <w:szCs w:val="28"/>
        </w:rPr>
        <w:t>дающий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право на установление надбавки, включаются периоды непрерывной работы в администрации. При этом учитываются периоды работы, ранее засчитанные в установленном порядке.</w:t>
      </w:r>
    </w:p>
    <w:p w:rsidR="00D9267A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документом, подтверждающим стаж непрерывной работы, является трудовая книжка.</w:t>
      </w:r>
    </w:p>
    <w:p w:rsidR="00D9267A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Надбавка за продолжительность непрерывной работы выплачивается с месяца возникновения права на назначение или изменение размера этой надбавки.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9267A" w:rsidRPr="005B1133" w:rsidRDefault="00D9267A" w:rsidP="00D926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267A" w:rsidRPr="005B1133" w:rsidRDefault="00D9267A" w:rsidP="00D926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B1133">
        <w:rPr>
          <w:rFonts w:ascii="Times New Roman" w:hAnsi="Times New Roman"/>
          <w:b/>
          <w:sz w:val="28"/>
          <w:szCs w:val="28"/>
        </w:rPr>
        <w:t>5.Заключительные положения</w:t>
      </w:r>
    </w:p>
    <w:p w:rsidR="00D9267A" w:rsidRPr="005B1133" w:rsidRDefault="00D9267A" w:rsidP="00D926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267A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5.1. </w:t>
      </w:r>
      <w:r w:rsidRPr="005B1133">
        <w:rPr>
          <w:rFonts w:ascii="Times New Roman" w:hAnsi="Times New Roman"/>
          <w:sz w:val="28"/>
          <w:szCs w:val="28"/>
        </w:rPr>
        <w:t>Месячная заработная плата рабочих, отработавших за этот период норму рабочего времени и качественно выполнивших нормы труда (трудовые обязанности), не может быть ниже минимальной заработной платы, устано</w:t>
      </w:r>
      <w:r>
        <w:rPr>
          <w:rFonts w:ascii="Times New Roman" w:hAnsi="Times New Roman"/>
          <w:sz w:val="28"/>
          <w:szCs w:val="28"/>
        </w:rPr>
        <w:t xml:space="preserve">вленная </w:t>
      </w:r>
      <w:r w:rsidRPr="005B1133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1133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5.2.  Индексация (увеличение) заработной платы рабочих производится в сроки и размерах, устанавливаемых постановлением Губернатора Новосибирской области для работников бюджетной сферы. </w:t>
      </w:r>
    </w:p>
    <w:p w:rsidR="00D9267A" w:rsidRPr="005B1133" w:rsidRDefault="00D9267A" w:rsidP="00D9267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267A" w:rsidRDefault="00D9267A" w:rsidP="00D926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67A" w:rsidRDefault="00D9267A" w:rsidP="00D9267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267A" w:rsidRDefault="00D9267A" w:rsidP="00D926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67A" w:rsidRDefault="00D9267A" w:rsidP="00D926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67A" w:rsidRDefault="00D9267A" w:rsidP="00D926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67A" w:rsidRDefault="00D9267A" w:rsidP="00D926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67A" w:rsidRDefault="00D9267A" w:rsidP="00D926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67A" w:rsidRDefault="00D9267A" w:rsidP="00D926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67A" w:rsidRDefault="00D9267A" w:rsidP="00D926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267A" w:rsidRPr="005B1133" w:rsidRDefault="00D9267A" w:rsidP="00D926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ДИВИНСКОГО</w:t>
      </w:r>
      <w:r w:rsidRPr="005B1133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D9267A" w:rsidRPr="005B1133" w:rsidRDefault="00D9267A" w:rsidP="00D926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B1133">
        <w:rPr>
          <w:rFonts w:ascii="Times New Roman" w:hAnsi="Times New Roman"/>
          <w:b/>
          <w:sz w:val="28"/>
          <w:szCs w:val="28"/>
        </w:rPr>
        <w:t xml:space="preserve">БОЛОТНИНСКОГО РАЙОНА НОВОСИБИРСКОЙ ОБЛАСТИ </w:t>
      </w:r>
    </w:p>
    <w:p w:rsidR="00D9267A" w:rsidRPr="005B1133" w:rsidRDefault="00D9267A" w:rsidP="00D9267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9267A" w:rsidRPr="005B1133" w:rsidRDefault="00D9267A" w:rsidP="00D9267A">
      <w:pPr>
        <w:jc w:val="center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b/>
          <w:sz w:val="28"/>
          <w:szCs w:val="28"/>
        </w:rPr>
        <w:t>ПОСТАНОВЛЕНИЕ</w:t>
      </w:r>
    </w:p>
    <w:p w:rsidR="00D9267A" w:rsidRPr="005B1133" w:rsidRDefault="00D9267A" w:rsidP="00D9267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Pr="005B113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Pr="005B1133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5B1133">
        <w:rPr>
          <w:rFonts w:ascii="Times New Roman" w:hAnsi="Times New Roman"/>
          <w:sz w:val="28"/>
          <w:szCs w:val="28"/>
        </w:rPr>
        <w:t xml:space="preserve">г.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№ 46</w:t>
      </w:r>
    </w:p>
    <w:p w:rsidR="00D9267A" w:rsidRDefault="00D9267A" w:rsidP="00D926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18.01.2022 г. № 5 </w:t>
      </w:r>
      <w:r w:rsidRPr="005B11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5B1133">
        <w:rPr>
          <w:rFonts w:ascii="Times New Roman" w:hAnsi="Times New Roman"/>
          <w:sz w:val="28"/>
          <w:szCs w:val="28"/>
        </w:rPr>
        <w:t>Об утверждении Положения об оплате труда рабочих</w:t>
      </w:r>
      <w:r>
        <w:rPr>
          <w:rFonts w:ascii="Times New Roman" w:hAnsi="Times New Roman"/>
          <w:sz w:val="28"/>
          <w:szCs w:val="28"/>
        </w:rPr>
        <w:t>, занятых в</w:t>
      </w:r>
      <w:r w:rsidRPr="006F19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</w:p>
    <w:p w:rsidR="00D9267A" w:rsidRDefault="00D9267A" w:rsidP="00D926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267A" w:rsidRPr="006F199E" w:rsidRDefault="00D9267A" w:rsidP="00D926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267A" w:rsidRPr="00F8777F" w:rsidRDefault="00D9267A" w:rsidP="00D926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405C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Н</w:t>
      </w:r>
      <w:r w:rsidRPr="00F8777F">
        <w:rPr>
          <w:rFonts w:ascii="Times New Roman" w:hAnsi="Times New Roman"/>
          <w:sz w:val="28"/>
          <w:szCs w:val="28"/>
        </w:rPr>
        <w:t>а основании поста</w:t>
      </w:r>
      <w:r>
        <w:rPr>
          <w:rFonts w:ascii="Times New Roman" w:hAnsi="Times New Roman"/>
          <w:sz w:val="28"/>
          <w:szCs w:val="28"/>
        </w:rPr>
        <w:t xml:space="preserve">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 w:rsidRPr="00F8777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8777F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8777F">
        <w:rPr>
          <w:rFonts w:ascii="Times New Roman" w:hAnsi="Times New Roman"/>
          <w:sz w:val="28"/>
          <w:szCs w:val="28"/>
        </w:rPr>
        <w:t xml:space="preserve"> района Новосибирск</w:t>
      </w:r>
      <w:r>
        <w:rPr>
          <w:rFonts w:ascii="Times New Roman" w:hAnsi="Times New Roman"/>
          <w:sz w:val="28"/>
          <w:szCs w:val="28"/>
        </w:rPr>
        <w:t>ой области от 26.07.2022 г. № 45</w:t>
      </w:r>
      <w:r w:rsidRPr="00F8777F">
        <w:rPr>
          <w:rFonts w:ascii="Times New Roman" w:hAnsi="Times New Roman"/>
          <w:sz w:val="28"/>
          <w:szCs w:val="28"/>
        </w:rPr>
        <w:t xml:space="preserve"> «Об утверждении размеров должностных окладов по общеотраслевым должностям руководителей, специалистов и служащих, окладов по общеотраслевым профессиям рабочих»,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proofErr w:type="spellStart"/>
      <w:proofErr w:type="gramStart"/>
      <w:r w:rsidRPr="00F8777F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F8777F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F8777F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F8777F">
        <w:rPr>
          <w:rFonts w:ascii="Times New Roman" w:hAnsi="Times New Roman"/>
          <w:b/>
          <w:sz w:val="28"/>
          <w:szCs w:val="28"/>
        </w:rPr>
        <w:t xml:space="preserve"> о в л я е т</w:t>
      </w:r>
      <w:r>
        <w:rPr>
          <w:rFonts w:ascii="Times New Roman" w:hAnsi="Times New Roman"/>
          <w:sz w:val="28"/>
          <w:szCs w:val="28"/>
        </w:rPr>
        <w:t>:</w:t>
      </w:r>
    </w:p>
    <w:p w:rsidR="00D9267A" w:rsidRPr="006D119E" w:rsidRDefault="00D9267A" w:rsidP="00D926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</w:t>
      </w:r>
      <w:r w:rsidRPr="006D119E">
        <w:rPr>
          <w:rFonts w:ascii="Times New Roman" w:hAnsi="Times New Roman"/>
          <w:sz w:val="28"/>
          <w:szCs w:val="28"/>
        </w:rPr>
        <w:t>Внести в постан</w:t>
      </w:r>
      <w:r>
        <w:rPr>
          <w:rFonts w:ascii="Times New Roman" w:hAnsi="Times New Roman"/>
          <w:sz w:val="28"/>
          <w:szCs w:val="28"/>
        </w:rPr>
        <w:t xml:space="preserve">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 w:rsidRPr="006D119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D119E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6D119E">
        <w:rPr>
          <w:rFonts w:ascii="Times New Roman" w:hAnsi="Times New Roman"/>
          <w:sz w:val="28"/>
          <w:szCs w:val="28"/>
        </w:rPr>
        <w:t xml:space="preserve"> района Новосибирс</w:t>
      </w:r>
      <w:r>
        <w:rPr>
          <w:rFonts w:ascii="Times New Roman" w:hAnsi="Times New Roman"/>
          <w:sz w:val="28"/>
          <w:szCs w:val="28"/>
        </w:rPr>
        <w:t>кой области от 18.01.2022 г. № 5</w:t>
      </w:r>
      <w:r w:rsidRPr="006D119E">
        <w:rPr>
          <w:rFonts w:ascii="Times New Roman" w:hAnsi="Times New Roman"/>
          <w:sz w:val="28"/>
          <w:szCs w:val="28"/>
        </w:rPr>
        <w:t xml:space="preserve"> «Об утверждении Положения об оплате труда рабочих, за</w:t>
      </w:r>
      <w:r>
        <w:rPr>
          <w:rFonts w:ascii="Times New Roman" w:hAnsi="Times New Roman"/>
          <w:sz w:val="28"/>
          <w:szCs w:val="28"/>
        </w:rPr>
        <w:t xml:space="preserve">нятых в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 w:rsidRPr="006D119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D119E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6D119E">
        <w:rPr>
          <w:rFonts w:ascii="Times New Roman" w:hAnsi="Times New Roman"/>
          <w:sz w:val="28"/>
          <w:szCs w:val="28"/>
        </w:rPr>
        <w:t xml:space="preserve"> района Н</w:t>
      </w:r>
      <w:r>
        <w:rPr>
          <w:rFonts w:ascii="Times New Roman" w:hAnsi="Times New Roman"/>
          <w:sz w:val="28"/>
          <w:szCs w:val="28"/>
        </w:rPr>
        <w:t>овосибирской области</w:t>
      </w:r>
      <w:r w:rsidRPr="006D119E">
        <w:rPr>
          <w:rFonts w:ascii="Times New Roman" w:hAnsi="Times New Roman"/>
          <w:sz w:val="28"/>
          <w:szCs w:val="28"/>
        </w:rPr>
        <w:t>» следующие изменения:</w:t>
      </w:r>
    </w:p>
    <w:p w:rsidR="00D9267A" w:rsidRPr="006D119E" w:rsidRDefault="00D9267A" w:rsidP="00D926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1.1. </w:t>
      </w:r>
      <w:r w:rsidRPr="006D119E">
        <w:rPr>
          <w:rFonts w:ascii="Times New Roman" w:hAnsi="Times New Roman"/>
          <w:sz w:val="28"/>
          <w:szCs w:val="28"/>
        </w:rPr>
        <w:t xml:space="preserve">Пункт 1 Положения изложить в новой редакции: «1. </w:t>
      </w:r>
      <w:proofErr w:type="gramStart"/>
      <w:r w:rsidRPr="006D119E">
        <w:rPr>
          <w:rFonts w:ascii="Times New Roman" w:hAnsi="Times New Roman"/>
          <w:sz w:val="28"/>
          <w:szCs w:val="28"/>
        </w:rPr>
        <w:t xml:space="preserve">Настоящее положение разработано в соответствии с Трудовым кодексом Российской Федерации, постановлением </w:t>
      </w:r>
      <w:r w:rsidRPr="006D119E">
        <w:rPr>
          <w:rFonts w:ascii="Times New Roman" w:hAnsi="Times New Roman"/>
          <w:color w:val="4D4D4D"/>
          <w:kern w:val="36"/>
          <w:sz w:val="28"/>
          <w:szCs w:val="28"/>
        </w:rPr>
        <w:t xml:space="preserve"> Правительства Новосибирской области от 26 июня 2018 г. № 272-п "Об установлении системы оплаты труда работников, условий оплаты труда руководителей, их заместителей, главных бухгалтеров и размеров предельного уровня соотношений среднемесячной заработной платы руководителей, их заместителей, главных бухгалтеров и среднемесячной заработной платы работников государственных учреждений Новосибирской области"</w:t>
      </w:r>
      <w:r w:rsidRPr="006D119E">
        <w:rPr>
          <w:rFonts w:ascii="Times New Roman" w:hAnsi="Times New Roman"/>
          <w:caps/>
          <w:color w:val="4D4D4D"/>
          <w:kern w:val="36"/>
          <w:sz w:val="28"/>
          <w:szCs w:val="28"/>
        </w:rPr>
        <w:t xml:space="preserve">, </w:t>
      </w:r>
      <w:r w:rsidRPr="006D119E">
        <w:rPr>
          <w:rFonts w:ascii="Times New Roman" w:hAnsi="Times New Roman"/>
          <w:sz w:val="28"/>
          <w:szCs w:val="28"/>
        </w:rPr>
        <w:t>на основании постан</w:t>
      </w:r>
      <w:r>
        <w:rPr>
          <w:rFonts w:ascii="Times New Roman" w:hAnsi="Times New Roman"/>
          <w:sz w:val="28"/>
          <w:szCs w:val="28"/>
        </w:rPr>
        <w:t>овления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 w:rsidRPr="006D119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D119E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6D119E">
        <w:rPr>
          <w:rFonts w:ascii="Times New Roman" w:hAnsi="Times New Roman"/>
          <w:sz w:val="28"/>
          <w:szCs w:val="28"/>
        </w:rPr>
        <w:t xml:space="preserve"> ра</w:t>
      </w:r>
      <w:r>
        <w:rPr>
          <w:rFonts w:ascii="Times New Roman" w:hAnsi="Times New Roman"/>
          <w:sz w:val="28"/>
          <w:szCs w:val="28"/>
        </w:rPr>
        <w:t>йона Новосибирской области от 26.07.2022 г. № 4</w:t>
      </w:r>
      <w:r w:rsidRPr="006D119E">
        <w:rPr>
          <w:rFonts w:ascii="Times New Roman" w:hAnsi="Times New Roman"/>
          <w:sz w:val="28"/>
          <w:szCs w:val="28"/>
        </w:rPr>
        <w:t>5 «Об утверждении размеров должностных окладов по общеотраслевым должностям руководителей, специалистов и служащих, окладов по общеотраслевым профессиям рабочих».</w:t>
      </w:r>
    </w:p>
    <w:p w:rsidR="00D9267A" w:rsidRDefault="00D9267A" w:rsidP="00D9267A">
      <w:pPr>
        <w:pStyle w:val="a3"/>
        <w:numPr>
          <w:ilvl w:val="1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6D119E">
        <w:rPr>
          <w:rFonts w:ascii="Times New Roman" w:hAnsi="Times New Roman"/>
          <w:sz w:val="28"/>
          <w:szCs w:val="28"/>
        </w:rPr>
        <w:t>Размеры окладов рабочих изложить</w:t>
      </w:r>
      <w:r>
        <w:rPr>
          <w:rFonts w:ascii="Times New Roman" w:hAnsi="Times New Roman"/>
          <w:sz w:val="28"/>
          <w:szCs w:val="28"/>
        </w:rPr>
        <w:t xml:space="preserve"> в новой редакции:</w:t>
      </w:r>
    </w:p>
    <w:tbl>
      <w:tblPr>
        <w:tblW w:w="987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1"/>
        <w:gridCol w:w="7492"/>
        <w:gridCol w:w="1508"/>
      </w:tblGrid>
      <w:tr w:rsidR="00D9267A" w:rsidRPr="001E0E74" w:rsidTr="009B1A2D">
        <w:trPr>
          <w:trHeight w:val="54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1E0E74" w:rsidRDefault="00D9267A" w:rsidP="009B1A2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1E0E7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lastRenderedPageBreak/>
              <w:t xml:space="preserve">№ </w:t>
            </w:r>
            <w:proofErr w:type="spellStart"/>
            <w:proofErr w:type="gramStart"/>
            <w:r w:rsidRPr="001E0E7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1E0E7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/</w:t>
            </w:r>
            <w:proofErr w:type="spellStart"/>
            <w:r w:rsidRPr="001E0E7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1E0E74" w:rsidRDefault="00D9267A" w:rsidP="009B1A2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1E0E7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Наименование профессии и характеристика работ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1E0E74" w:rsidRDefault="00D9267A" w:rsidP="009B1A2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1E0E7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Размер оклада, руб.</w:t>
            </w:r>
          </w:p>
        </w:tc>
      </w:tr>
      <w:tr w:rsidR="00D9267A" w:rsidRPr="002C3638" w:rsidTr="009B1A2D">
        <w:trPr>
          <w:trHeight w:val="54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2C3638" w:rsidRDefault="00D9267A" w:rsidP="009B1A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7A" w:rsidRDefault="00D9267A" w:rsidP="009B1A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2C363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Водитель автомобиля</w:t>
            </w:r>
          </w:p>
          <w:p w:rsidR="00D9267A" w:rsidRPr="002C3638" w:rsidRDefault="00D9267A" w:rsidP="009B1A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2C363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      </w:t>
            </w:r>
            <w:r w:rsidRPr="002C3638">
              <w:rPr>
                <w:rFonts w:ascii="Times New Roman" w:hAnsi="Times New Roman"/>
                <w:i/>
                <w:sz w:val="26"/>
                <w:szCs w:val="26"/>
                <w:u w:val="single"/>
                <w:lang w:eastAsia="en-US"/>
              </w:rPr>
              <w:t>4 разряда</w:t>
            </w: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-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у</w:t>
            </w: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правление легковыми автомобилями всех типов, грузовыми автомобилями всех типов грузоподъемностью до 10 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2C3638">
                <w:rPr>
                  <w:rFonts w:ascii="Times New Roman" w:hAnsi="Times New Roman"/>
                  <w:sz w:val="26"/>
                  <w:szCs w:val="26"/>
                  <w:lang w:eastAsia="en-US"/>
                </w:rPr>
                <w:t>7 метров</w:t>
              </w:r>
            </w:smartTag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>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разработки механизмов и т.д.  Объявление водителем автобуса остановочных пунктов.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2C3638" w:rsidRDefault="00D9267A" w:rsidP="009B1A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8569</w:t>
            </w: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>-00</w:t>
            </w:r>
          </w:p>
        </w:tc>
      </w:tr>
      <w:tr w:rsidR="00D9267A" w:rsidRPr="002C3638" w:rsidTr="009B1A2D">
        <w:trPr>
          <w:trHeight w:val="54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2C3638" w:rsidRDefault="00D9267A" w:rsidP="009B1A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2C3638" w:rsidRDefault="00D9267A" w:rsidP="009B1A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2C363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Уборщик служебных помещений</w:t>
            </w:r>
          </w:p>
          <w:p w:rsidR="00D9267A" w:rsidRPr="002C3638" w:rsidRDefault="00D9267A" w:rsidP="009B1A2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 </w:t>
            </w: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</w:t>
            </w:r>
            <w:r w:rsidRPr="002C3638">
              <w:rPr>
                <w:rFonts w:ascii="Times New Roman" w:hAnsi="Times New Roman"/>
                <w:i/>
                <w:sz w:val="26"/>
                <w:szCs w:val="26"/>
                <w:u w:val="single"/>
                <w:lang w:eastAsia="en-US"/>
              </w:rPr>
              <w:t>1 разряда</w:t>
            </w: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– уборка холлов, вестибюлей, коридоров, лестничных клеток служебных и других помещений общественных и административных зданий. Удаление пыли с мебели, ковровых изделий, подметание и мытье вручную или с помощью машин и приспособлений стен, полов, лестниц, окон. </w:t>
            </w:r>
            <w:proofErr w:type="gramStart"/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>Влажное подметание и мытье лестничных площадок, маршей, мест перед загрузочными клапанами мусоропроводов, удаление пыли с потолка, влажная протирка стен, дверей, плафонов, подоконников, оконных решеток, перил, чердачных лестниц.</w:t>
            </w:r>
            <w:proofErr w:type="gramEnd"/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Подметание и мытье площадки перед входом в подъезд. Мытье полов, влажная уборка стен, дверей, потолков, плафонов кабины лифта.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материала. В зимнее время очистка снега на прилегающей территории. 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2C3638" w:rsidRDefault="00D9267A" w:rsidP="009B1A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7447</w:t>
            </w: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>-00</w:t>
            </w:r>
          </w:p>
        </w:tc>
      </w:tr>
      <w:tr w:rsidR="00D9267A" w:rsidRPr="002C3638" w:rsidTr="009B1A2D">
        <w:trPr>
          <w:trHeight w:val="54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2C3638" w:rsidRDefault="00D9267A" w:rsidP="009B1A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7A" w:rsidRPr="002C3638" w:rsidRDefault="00D9267A" w:rsidP="009B1A2D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2C3638">
              <w:rPr>
                <w:rFonts w:ascii="Times New Roman" w:hAnsi="Times New Roman"/>
                <w:b/>
                <w:iCs/>
                <w:sz w:val="26"/>
                <w:szCs w:val="26"/>
                <w:lang w:eastAsia="en-US"/>
              </w:rPr>
              <w:t>Рабочий по комплексному обслуживанию и зданий</w:t>
            </w:r>
            <w:r w:rsidRPr="002C363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</w:p>
          <w:p w:rsidR="00D9267A" w:rsidRPr="002C3638" w:rsidRDefault="00D9267A" w:rsidP="009B1A2D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gramStart"/>
            <w:r w:rsidRPr="002C3638">
              <w:rPr>
                <w:rFonts w:ascii="Times New Roman" w:hAnsi="Times New Roman"/>
                <w:i/>
                <w:iCs/>
                <w:sz w:val="26"/>
                <w:szCs w:val="26"/>
                <w:u w:val="single"/>
                <w:lang w:eastAsia="en-US"/>
              </w:rPr>
              <w:t>2 разряда</w:t>
            </w: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- уборка и содержание в надлежащем санитарном состоянии зданий и прилегающих к ним территорий (дворов, тротуаров, сточных каналов, урн, мусоросборников, мусоропроводов, лестничных площадок и маршей, помещений общего пользования, кабин лифтов, подвалов, чердаков и т.д.).</w:t>
            </w:r>
            <w:proofErr w:type="gramEnd"/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Сезонная подготовка обслуживаемых зданий, сооружений, оборудования и механизмов. Очистка от снега и льда дворовых территорий, тротуаров, крыш, навесов, водостоков и т.д. Устранение повреждений и неисправностей по заявкам.</w:t>
            </w:r>
          </w:p>
          <w:p w:rsidR="00D9267A" w:rsidRPr="002C3638" w:rsidRDefault="00D9267A" w:rsidP="009B1A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7A" w:rsidRPr="002C3638" w:rsidRDefault="00D9267A" w:rsidP="009B1A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7821</w:t>
            </w:r>
            <w:r w:rsidRPr="002C3638">
              <w:rPr>
                <w:rFonts w:ascii="Times New Roman" w:hAnsi="Times New Roman"/>
                <w:sz w:val="26"/>
                <w:szCs w:val="26"/>
                <w:lang w:eastAsia="en-US"/>
              </w:rPr>
              <w:t>-00</w:t>
            </w:r>
          </w:p>
        </w:tc>
      </w:tr>
    </w:tbl>
    <w:p w:rsidR="00D9267A" w:rsidRPr="00A9514F" w:rsidRDefault="00D9267A" w:rsidP="00D9267A">
      <w:pPr>
        <w:pStyle w:val="a3"/>
        <w:ind w:left="1785"/>
        <w:jc w:val="both"/>
        <w:rPr>
          <w:rFonts w:ascii="Times New Roman" w:hAnsi="Times New Roman"/>
          <w:sz w:val="28"/>
          <w:szCs w:val="28"/>
        </w:rPr>
      </w:pPr>
    </w:p>
    <w:p w:rsidR="00D9267A" w:rsidRPr="005B1133" w:rsidRDefault="00D9267A" w:rsidP="00D926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 xml:space="preserve"> </w:t>
      </w:r>
    </w:p>
    <w:p w:rsidR="00D9267A" w:rsidRDefault="00D9267A" w:rsidP="00D9267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5B113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B1133">
        <w:rPr>
          <w:rFonts w:ascii="Times New Roman" w:hAnsi="Times New Roman"/>
          <w:sz w:val="28"/>
          <w:szCs w:val="28"/>
        </w:rPr>
        <w:t>сельсовета</w:t>
      </w:r>
    </w:p>
    <w:p w:rsidR="00D9267A" w:rsidRDefault="00D9267A" w:rsidP="00D9267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A10B84" w:rsidRPr="00D9267A" w:rsidRDefault="00D9267A">
      <w:pPr>
        <w:rPr>
          <w:rFonts w:ascii="Times New Roman" w:hAnsi="Times New Roman"/>
          <w:sz w:val="28"/>
          <w:szCs w:val="28"/>
        </w:rPr>
      </w:pPr>
      <w:r w:rsidRPr="00D9267A">
        <w:rPr>
          <w:rFonts w:ascii="Times New Roman" w:hAnsi="Times New Roman"/>
          <w:sz w:val="28"/>
          <w:szCs w:val="28"/>
        </w:rPr>
        <w:t>Новосибирск</w:t>
      </w:r>
      <w:r>
        <w:rPr>
          <w:rFonts w:ascii="Times New Roman" w:hAnsi="Times New Roman"/>
          <w:sz w:val="28"/>
          <w:szCs w:val="28"/>
        </w:rPr>
        <w:t>ой области                                                    Е.А. Литвинова</w:t>
      </w:r>
    </w:p>
    <w:sectPr w:rsidR="00A10B84" w:rsidRPr="00D9267A" w:rsidSect="00A10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02D"/>
    <w:multiLevelType w:val="multilevel"/>
    <w:tmpl w:val="4B2084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1">
    <w:nsid w:val="192E24EF"/>
    <w:multiLevelType w:val="hybridMultilevel"/>
    <w:tmpl w:val="C4ACA2B8"/>
    <w:lvl w:ilvl="0" w:tplc="880E094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267A"/>
    <w:rsid w:val="00A10B84"/>
    <w:rsid w:val="00D9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6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926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267A"/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paragraph" w:styleId="a3">
    <w:name w:val="List Paragraph"/>
    <w:basedOn w:val="a"/>
    <w:uiPriority w:val="34"/>
    <w:qFormat/>
    <w:rsid w:val="00D926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1884</Words>
  <Characters>10741</Characters>
  <Application>Microsoft Office Word</Application>
  <DocSecurity>0</DocSecurity>
  <Lines>89</Lines>
  <Paragraphs>25</Paragraphs>
  <ScaleCrop>false</ScaleCrop>
  <Company>Reanimator Extreme Edition</Company>
  <LinksUpToDate>false</LinksUpToDate>
  <CharactersWithSpaces>12600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2022-11-07T09:11:00Z</dcterms:created>
  <dcterms:modified xsi:type="dcterms:W3CDTF">2022-11-07T09:13:00Z</dcterms:modified>
</cp:coreProperties>
</file>